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F78F" w14:textId="77777777" w:rsidR="009C2118" w:rsidRPr="00C6091B" w:rsidRDefault="009C2118" w:rsidP="00C6091B">
      <w:pPr>
        <w:pStyle w:val="Balk2"/>
        <w:rPr>
          <w:rFonts w:ascii="Times New Roman" w:hAnsi="Times New Roman" w:cs="Times New Roman"/>
        </w:rPr>
      </w:pPr>
    </w:p>
    <w:tbl>
      <w:tblPr>
        <w:tblOverlap w:val="never"/>
        <w:tblW w:w="9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730"/>
        <w:gridCol w:w="653"/>
        <w:gridCol w:w="648"/>
        <w:gridCol w:w="1368"/>
        <w:gridCol w:w="850"/>
        <w:gridCol w:w="154"/>
        <w:gridCol w:w="878"/>
        <w:gridCol w:w="874"/>
        <w:gridCol w:w="1522"/>
      </w:tblGrid>
      <w:tr w:rsidR="009C2118" w:rsidRPr="00C6091B" w14:paraId="1CE33EAC" w14:textId="77777777" w:rsidTr="00C6091B">
        <w:trPr>
          <w:trHeight w:hRule="exact" w:val="54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6585" w14:textId="0534902C" w:rsidR="009C2118" w:rsidRDefault="001F33E8">
            <w:pPr>
              <w:pStyle w:val="Dier0"/>
              <w:framePr w:w="9302" w:h="13166" w:wrap="none" w:vAnchor="page" w:hAnchor="page" w:x="1297" w:y="1418"/>
              <w:jc w:val="both"/>
              <w:rPr>
                <w:b/>
                <w:bCs/>
              </w:rPr>
            </w:pPr>
            <w:r w:rsidRPr="00C6091B">
              <w:rPr>
                <w:b/>
                <w:bCs/>
              </w:rPr>
              <w:t>Dersin Kodu:</w:t>
            </w:r>
          </w:p>
          <w:p w14:paraId="4C8B98C3" w14:textId="6B4E8C03" w:rsidR="00D61FD2" w:rsidRPr="00D61FD2" w:rsidRDefault="00D61FD2" w:rsidP="00D61FD2">
            <w:pPr>
              <w:pStyle w:val="Dier0"/>
              <w:framePr w:w="9302" w:h="13166" w:wrap="none" w:vAnchor="page" w:hAnchor="page" w:x="1297" w:y="1418"/>
              <w:jc w:val="center"/>
              <w:rPr>
                <w:bCs/>
              </w:rPr>
            </w:pPr>
            <w:bookmarkStart w:id="0" w:name="_GoBack"/>
            <w:r w:rsidRPr="00D61FD2">
              <w:rPr>
                <w:bCs/>
              </w:rPr>
              <w:t>0100005</w:t>
            </w:r>
          </w:p>
          <w:bookmarkEnd w:id="0"/>
          <w:p w14:paraId="42EFD562" w14:textId="455FDA80" w:rsidR="00C6091B" w:rsidRPr="00C6091B" w:rsidRDefault="00C6091B">
            <w:pPr>
              <w:pStyle w:val="Dier0"/>
              <w:framePr w:w="9302" w:h="13166" w:wrap="none" w:vAnchor="page" w:hAnchor="page" w:x="1297" w:y="1418"/>
              <w:jc w:val="both"/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9DF6E" w14:textId="2363C3EB" w:rsidR="009C2118" w:rsidRPr="00C6091B" w:rsidRDefault="001F33E8" w:rsidP="00F47177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Dersin Adı:</w:t>
            </w:r>
            <w:r w:rsidR="00C6091B">
              <w:rPr>
                <w:b/>
                <w:bCs/>
              </w:rPr>
              <w:t xml:space="preserve"> </w:t>
            </w:r>
            <w:r w:rsidR="00F47177">
              <w:t>Özel İlgi Turizmi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35BD" w14:textId="446739D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Programın Adı:</w:t>
            </w:r>
            <w:r w:rsidR="00CD1331">
              <w:rPr>
                <w:b/>
                <w:bCs/>
              </w:rPr>
              <w:t xml:space="preserve"> </w:t>
            </w:r>
            <w:r w:rsidR="00CD1331" w:rsidRPr="00CD1331">
              <w:t>Turizm ve Otel İşletmeciliği</w:t>
            </w:r>
          </w:p>
        </w:tc>
      </w:tr>
      <w:tr w:rsidR="009C2118" w:rsidRPr="00C6091B" w14:paraId="4BA8FBFB" w14:textId="77777777" w:rsidTr="00C6091B">
        <w:trPr>
          <w:trHeight w:hRule="exact" w:val="264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80A00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rPr>
                <w:b/>
                <w:bCs/>
              </w:rPr>
              <w:t>Yarıyıl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480B5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right"/>
            </w:pPr>
            <w:r w:rsidRPr="00C6091B">
              <w:rPr>
                <w:b/>
                <w:bCs/>
              </w:rPr>
              <w:t>E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5A905F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ğitim ve Öğretim Yöntemleri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16693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ind w:firstLine="320"/>
            </w:pPr>
            <w:r w:rsidRPr="00C6091B">
              <w:rPr>
                <w:b/>
                <w:bCs/>
              </w:rPr>
              <w:t>Krediler</w:t>
            </w:r>
          </w:p>
        </w:tc>
      </w:tr>
      <w:tr w:rsidR="009C2118" w:rsidRPr="00C6091B" w14:paraId="226AEDC6" w14:textId="77777777" w:rsidTr="00C6091B">
        <w:trPr>
          <w:trHeight w:hRule="exact" w:val="514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D79949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05BD6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Teori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CE740" w14:textId="2CE0D62C" w:rsidR="009C2118" w:rsidRPr="00C6091B" w:rsidRDefault="001F33E8" w:rsidP="00C6091B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Uyg</w:t>
            </w:r>
            <w:r w:rsidR="00C6091B" w:rsidRPr="00C6091B"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03EDE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Lab.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8B979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Proje/Alan Çalışması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FFCF3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Diğer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7AD46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Toplam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F3CB5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KYAU Kredi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8C358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AKTS Kredisi</w:t>
            </w:r>
          </w:p>
        </w:tc>
      </w:tr>
      <w:tr w:rsidR="009C2118" w:rsidRPr="00C6091B" w14:paraId="759E3C63" w14:textId="77777777" w:rsidTr="00C6091B">
        <w:trPr>
          <w:trHeight w:hRule="exact" w:val="26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807F" w14:textId="371C0CDA" w:rsidR="009C2118" w:rsidRPr="00CF4BE5" w:rsidRDefault="00CF4BE5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E717D" w14:textId="53909480" w:rsidR="009C2118" w:rsidRPr="00CF4BE5" w:rsidRDefault="00CF4BE5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B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48ADF" w14:textId="6C9DE357" w:rsidR="009C2118" w:rsidRPr="00CF4BE5" w:rsidRDefault="00CF4BE5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B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06B46" w14:textId="77777777" w:rsidR="009C2118" w:rsidRPr="00CF4BE5" w:rsidRDefault="009C2118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233C" w14:textId="77777777" w:rsidR="009C2118" w:rsidRPr="00CF4BE5" w:rsidRDefault="009C2118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4A796" w14:textId="77777777" w:rsidR="009C2118" w:rsidRPr="00CF4BE5" w:rsidRDefault="009C2118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E09D1" w14:textId="31223F6C" w:rsidR="009C2118" w:rsidRPr="00CF4BE5" w:rsidRDefault="00CF4BE5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9F73" w14:textId="03F034B2" w:rsidR="009C2118" w:rsidRPr="00CF4BE5" w:rsidRDefault="00CF4BE5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0B074" w14:textId="00276F94" w:rsidR="009C2118" w:rsidRPr="00CF4BE5" w:rsidRDefault="00CF4BE5" w:rsidP="00CF4BE5">
            <w:pPr>
              <w:framePr w:w="9302" w:h="13166" w:wrap="none" w:vAnchor="page" w:hAnchor="page" w:x="1297" w:y="14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B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C2118" w:rsidRPr="00C6091B" w14:paraId="61285EF0" w14:textId="77777777" w:rsidTr="00C6091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F9D12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Ders Dili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9A62A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Türkçe</w:t>
            </w:r>
          </w:p>
        </w:tc>
      </w:tr>
      <w:tr w:rsidR="009C2118" w:rsidRPr="00C6091B" w14:paraId="684DBC8B" w14:textId="77777777" w:rsidTr="00C6091B">
        <w:trPr>
          <w:trHeight w:hRule="exact" w:val="51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F1A8A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Zorunlu/ Seçmeli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1BE9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Seçmeli</w:t>
            </w:r>
          </w:p>
        </w:tc>
      </w:tr>
      <w:tr w:rsidR="009C2118" w:rsidRPr="00C6091B" w14:paraId="57C01607" w14:textId="77777777" w:rsidTr="00C6091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06ED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Önşartlar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17131" w14:textId="77777777" w:rsidR="009C2118" w:rsidRPr="00CF4BE5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118" w:rsidRPr="00C6091B" w14:paraId="1378C6FB" w14:textId="77777777" w:rsidTr="00C6091B">
        <w:trPr>
          <w:trHeight w:hRule="exact" w:val="10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9F157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Dersin Amacı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C9EE7" w14:textId="3EBA4DB6" w:rsidR="009C2118" w:rsidRPr="00CF4BE5" w:rsidRDefault="00CD1331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 xml:space="preserve">Özel ilgi turizmi ile ilgili temel kavramları ve özelliklerini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kavrayabilmek, ö</w:t>
            </w: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>zel ilgi gruplarını tanıyabilme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ve ö</w:t>
            </w: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>zel ilgi turizm türlerini tanıyabilme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118" w:rsidRPr="00C6091B" w14:paraId="190FE2C0" w14:textId="77777777" w:rsidTr="00C6091B">
        <w:trPr>
          <w:trHeight w:hRule="exact" w:val="129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5477" w14:textId="77777777" w:rsidR="009C2118" w:rsidRPr="00C6091B" w:rsidRDefault="001F33E8" w:rsidP="00CF4BE5">
            <w:pPr>
              <w:pStyle w:val="Dier0"/>
              <w:framePr w:w="9302" w:h="13166" w:wrap="none" w:vAnchor="page" w:hAnchor="page" w:x="1297" w:y="1418"/>
              <w:jc w:val="both"/>
            </w:pPr>
            <w:r w:rsidRPr="00C6091B">
              <w:rPr>
                <w:b/>
                <w:bCs/>
              </w:rPr>
              <w:t>Dersin İçeriği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3256F" w14:textId="4A5CB4F8" w:rsidR="009C2118" w:rsidRPr="00CF4BE5" w:rsidRDefault="00CD1331" w:rsidP="00CD1331">
            <w:pPr>
              <w:framePr w:w="9302" w:h="13166" w:wrap="none" w:vAnchor="page" w:hAnchor="page" w:x="1297" w:y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>Özel ilgi turizmi ile ilgili temel kavramlar ve özellikler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ö</w:t>
            </w: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>zel ilgi grupları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ö</w:t>
            </w:r>
            <w:r w:rsidRPr="00CD1331">
              <w:rPr>
                <w:rFonts w:ascii="Times New Roman" w:hAnsi="Times New Roman" w:cs="Times New Roman"/>
                <w:sz w:val="20"/>
                <w:szCs w:val="20"/>
              </w:rPr>
              <w:t>zel ilgi turizm türleri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2118" w:rsidRPr="00C6091B" w14:paraId="6BF4213C" w14:textId="77777777" w:rsidTr="00C6091B">
        <w:trPr>
          <w:trHeight w:hRule="exact" w:val="102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A7E9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Ders Kitabı ve/veya Kaynaklar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8460D" w14:textId="45DA6C0B" w:rsidR="009C2118" w:rsidRPr="00CF4BE5" w:rsidRDefault="00CD1331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Meryem Akoğlan KOZAK, A. Sadık BAHÇE</w:t>
            </w:r>
            <w:r w:rsidR="00CF4BE5" w:rsidRPr="00CF4BE5">
              <w:rPr>
                <w:rFonts w:ascii="Times New Roman" w:hAnsi="Times New Roman" w:cs="Times New Roman"/>
                <w:sz w:val="20"/>
                <w:szCs w:val="20"/>
              </w:rPr>
              <w:t>,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BE5" w:rsidRPr="00CF4BE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Özel İlgi Turizmi</w:t>
            </w:r>
            <w:r w:rsidR="00CF4BE5" w:rsidRPr="00CF4BE5">
              <w:rPr>
                <w:rFonts w:ascii="Times New Roman" w:hAnsi="Times New Roman" w:cs="Times New Roman"/>
                <w:sz w:val="20"/>
                <w:szCs w:val="20"/>
              </w:rPr>
              <w:t>, Detay yayıncılık, Ankara.</w:t>
            </w:r>
          </w:p>
        </w:tc>
      </w:tr>
      <w:tr w:rsidR="009C2118" w:rsidRPr="00C6091B" w14:paraId="5FEBB38A" w14:textId="77777777" w:rsidTr="00C6091B">
        <w:trPr>
          <w:trHeight w:hRule="exact" w:val="514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BE3B3" w14:textId="56E62950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Değerlendirme Ölçütleri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08E4" w14:textId="77777777" w:rsidR="009C2118" w:rsidRPr="00CF4BE5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0FBE0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Varsa (X) olarak işaretleyiniz</w:t>
            </w:r>
          </w:p>
        </w:tc>
      </w:tr>
      <w:tr w:rsidR="009C2118" w:rsidRPr="00C6091B" w14:paraId="05789132" w14:textId="77777777" w:rsidTr="00C6091B">
        <w:trPr>
          <w:trHeight w:hRule="exact" w:val="264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5395F0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C0C1A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Arasınavlar (%50)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91B49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X</w:t>
            </w:r>
          </w:p>
        </w:tc>
      </w:tr>
      <w:tr w:rsidR="009C2118" w:rsidRPr="00C6091B" w14:paraId="4481D3A9" w14:textId="77777777" w:rsidTr="00C6091B">
        <w:trPr>
          <w:trHeight w:hRule="exact" w:val="264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6DE30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6CC06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Kısa sınavlar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DF44B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2118" w:rsidRPr="00C6091B" w14:paraId="3FA426E4" w14:textId="77777777" w:rsidTr="00C6091B">
        <w:trPr>
          <w:trHeight w:hRule="exact" w:val="264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A1E252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3B28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Ödevler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E3F6D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2118" w:rsidRPr="00C6091B" w14:paraId="303817F3" w14:textId="77777777" w:rsidTr="00C6091B">
        <w:trPr>
          <w:trHeight w:hRule="exact" w:val="259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74E10E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AA2F6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Projeler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A9F25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2118" w:rsidRPr="00C6091B" w14:paraId="5E6DA2E8" w14:textId="77777777" w:rsidTr="00C6091B">
        <w:trPr>
          <w:trHeight w:hRule="exact" w:val="264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FB8005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293E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Dönem ödevi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9F8E0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X</w:t>
            </w:r>
          </w:p>
        </w:tc>
      </w:tr>
      <w:tr w:rsidR="009C2118" w:rsidRPr="00C6091B" w14:paraId="6C440D17" w14:textId="77777777" w:rsidTr="00C6091B">
        <w:trPr>
          <w:trHeight w:hRule="exact" w:val="264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0F9019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7E58E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Laboratuar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E1D3A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2118" w:rsidRPr="00C6091B" w14:paraId="276FC260" w14:textId="77777777" w:rsidTr="00C6091B">
        <w:trPr>
          <w:trHeight w:hRule="exact" w:val="259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B72617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D0836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Diğer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0E0E1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2118" w:rsidRPr="00C6091B" w14:paraId="6999120E" w14:textId="77777777" w:rsidTr="00C6091B">
        <w:trPr>
          <w:trHeight w:hRule="exact" w:val="269"/>
        </w:trPr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09DEB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6E6F6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Dönem sonu sınavı (%50)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733BF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X</w:t>
            </w:r>
          </w:p>
        </w:tc>
      </w:tr>
      <w:tr w:rsidR="009C2118" w:rsidRPr="00C6091B" w14:paraId="26695E13" w14:textId="77777777" w:rsidTr="00C6091B">
        <w:trPr>
          <w:trHeight w:hRule="exact" w:val="51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6A40A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Ders Sorumlusu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FDE44" w14:textId="32C1FBD0" w:rsidR="009C2118" w:rsidRPr="00CF4BE5" w:rsidRDefault="00CF4BE5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</w:rPr>
            </w:pPr>
            <w:r w:rsidRPr="00CF4BE5">
              <w:rPr>
                <w:rFonts w:ascii="Times New Roman" w:hAnsi="Times New Roman" w:cs="Times New Roman"/>
                <w:sz w:val="22"/>
                <w:szCs w:val="22"/>
              </w:rPr>
              <w:t>Dr. Öğr. Üyesi Me</w:t>
            </w:r>
            <w:r w:rsidR="00060EDC">
              <w:rPr>
                <w:rFonts w:ascii="Times New Roman" w:hAnsi="Times New Roman" w:cs="Times New Roman"/>
                <w:sz w:val="22"/>
                <w:szCs w:val="22"/>
              </w:rPr>
              <w:t>lih AYDIN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E86E2" w14:textId="77777777" w:rsidR="009C2118" w:rsidRPr="00C6091B" w:rsidRDefault="009C2118">
            <w:pPr>
              <w:framePr w:w="9302" w:h="13166" w:wrap="none" w:vAnchor="page" w:hAnchor="page" w:x="1297" w:y="141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2118" w:rsidRPr="00C6091B" w14:paraId="65369C04" w14:textId="77777777" w:rsidTr="00C6091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CDCE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rPr>
                <w:b/>
                <w:bCs/>
              </w:rPr>
              <w:t>Hafta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61593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rPr>
                <w:b/>
                <w:bCs/>
              </w:rPr>
              <w:t>Konu Başlıkları</w:t>
            </w:r>
          </w:p>
        </w:tc>
      </w:tr>
      <w:tr w:rsidR="00060EDC" w:rsidRPr="00C6091B" w14:paraId="15A3FCA4" w14:textId="77777777" w:rsidTr="00E55215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C29B4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1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DFF2" w14:textId="596F0C49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Özel ilgi grupları;</w:t>
            </w:r>
          </w:p>
        </w:tc>
      </w:tr>
      <w:tr w:rsidR="00060EDC" w:rsidRPr="00C6091B" w14:paraId="515CA5A3" w14:textId="77777777" w:rsidTr="00E55215">
        <w:trPr>
          <w:trHeight w:hRule="exact" w:val="25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FDC1F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2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C621D" w14:textId="2487D4EC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Özel ilgi turlarına katılan grupların özellikleri</w:t>
            </w:r>
          </w:p>
        </w:tc>
      </w:tr>
      <w:tr w:rsidR="00060EDC" w:rsidRPr="00C6091B" w14:paraId="36AA40A5" w14:textId="77777777" w:rsidTr="00E55215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B3368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3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0AC6" w14:textId="418DBB0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Özel ilgi gruplarının faaliyet alanları</w:t>
            </w:r>
          </w:p>
        </w:tc>
      </w:tr>
      <w:tr w:rsidR="00060EDC" w:rsidRPr="00C6091B" w14:paraId="20E8EDC5" w14:textId="77777777" w:rsidTr="00E55215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ED74D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4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8B3F" w14:textId="216ECD95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Özel İlgi Turizmi türleri</w:t>
            </w:r>
          </w:p>
        </w:tc>
      </w:tr>
      <w:tr w:rsidR="00060EDC" w:rsidRPr="00C6091B" w14:paraId="07032DC4" w14:textId="77777777" w:rsidTr="00E55215">
        <w:trPr>
          <w:trHeight w:hRule="exact" w:val="3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6580A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5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3752" w14:textId="2EDFD6B3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Türkiye'de özel ilgi turizm potansiyeli</w:t>
            </w:r>
          </w:p>
        </w:tc>
      </w:tr>
      <w:tr w:rsidR="00060EDC" w:rsidRPr="00C6091B" w14:paraId="4E14E5B4" w14:textId="77777777" w:rsidTr="00E55215">
        <w:trPr>
          <w:trHeight w:hRule="exact" w:val="25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F7E0A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6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0433" w14:textId="134FEA2C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Sportif özel ilgi turizm türleri; golf turizmi, kış (kayak) turizmi/su sporları</w:t>
            </w:r>
          </w:p>
        </w:tc>
      </w:tr>
      <w:tr w:rsidR="009C2118" w:rsidRPr="00C6091B" w14:paraId="3808752B" w14:textId="77777777" w:rsidTr="00C6091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D07AE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7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C5727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Ara Sınav</w:t>
            </w:r>
          </w:p>
        </w:tc>
      </w:tr>
      <w:tr w:rsidR="00060EDC" w:rsidRPr="00C6091B" w14:paraId="5134A336" w14:textId="77777777" w:rsidTr="00070FA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3D228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8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212B6" w14:textId="5C404906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Kongre Turizmi/Special Events</w:t>
            </w:r>
          </w:p>
        </w:tc>
      </w:tr>
      <w:tr w:rsidR="00060EDC" w:rsidRPr="00C6091B" w14:paraId="7916C335" w14:textId="77777777" w:rsidTr="00070FA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63950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9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A514" w14:textId="57C7A182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Kültür Turizmi</w:t>
            </w:r>
          </w:p>
        </w:tc>
      </w:tr>
      <w:tr w:rsidR="00060EDC" w:rsidRPr="00C6091B" w14:paraId="2A5E334A" w14:textId="77777777" w:rsidTr="00070FAB">
        <w:trPr>
          <w:trHeight w:hRule="exact" w:val="25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BCB60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10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1D48" w14:textId="32736068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Din (İnanç) Turizmi</w:t>
            </w:r>
          </w:p>
        </w:tc>
      </w:tr>
      <w:tr w:rsidR="00060EDC" w:rsidRPr="00C6091B" w14:paraId="4AA90FA7" w14:textId="77777777" w:rsidTr="00070FAB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27984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11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C2C6" w14:textId="74145F72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Doğa Turizmi</w:t>
            </w:r>
          </w:p>
        </w:tc>
      </w:tr>
      <w:tr w:rsidR="00060EDC" w:rsidRPr="00C6091B" w14:paraId="19DD8D70" w14:textId="77777777" w:rsidTr="00BD1AC5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A5ED2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12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805F" w14:textId="7B7155CB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Yayla Turizmi/Çiftlik Turizmi</w:t>
            </w:r>
          </w:p>
        </w:tc>
      </w:tr>
      <w:tr w:rsidR="00060EDC" w:rsidRPr="00C6091B" w14:paraId="10AC333B" w14:textId="77777777" w:rsidTr="00BD1AC5">
        <w:trPr>
          <w:trHeight w:hRule="exact" w:val="2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7BBC1" w14:textId="77777777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13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D28C" w14:textId="6F8FECD8" w:rsidR="00060EDC" w:rsidRPr="00C6091B" w:rsidRDefault="00060EDC" w:rsidP="00060EDC">
            <w:pPr>
              <w:pStyle w:val="Dier0"/>
              <w:framePr w:w="9302" w:h="13166" w:wrap="none" w:vAnchor="page" w:hAnchor="page" w:x="1297" w:y="1418"/>
            </w:pPr>
            <w:r w:rsidRPr="00DB2C32">
              <w:t>Av Turizmi/ Kuş gözlemciliği/ Safari/ Sağlık Turizmi türleri</w:t>
            </w:r>
          </w:p>
        </w:tc>
      </w:tr>
      <w:tr w:rsidR="009C2118" w:rsidRPr="00C6091B" w14:paraId="5ABC84A7" w14:textId="77777777" w:rsidTr="00C6091B">
        <w:trPr>
          <w:trHeight w:hRule="exact" w:val="27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362744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  <w:jc w:val="center"/>
            </w:pPr>
            <w:r w:rsidRPr="00C6091B">
              <w:t>14</w:t>
            </w:r>
          </w:p>
        </w:tc>
        <w:tc>
          <w:tcPr>
            <w:tcW w:w="7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D2475" w14:textId="77777777" w:rsidR="009C2118" w:rsidRPr="00C6091B" w:rsidRDefault="001F33E8">
            <w:pPr>
              <w:pStyle w:val="Dier0"/>
              <w:framePr w:w="9302" w:h="13166" w:wrap="none" w:vAnchor="page" w:hAnchor="page" w:x="1297" w:y="1418"/>
            </w:pPr>
            <w:r w:rsidRPr="00C6091B">
              <w:t>Final</w:t>
            </w:r>
          </w:p>
        </w:tc>
      </w:tr>
    </w:tbl>
    <w:p w14:paraId="016330D4" w14:textId="77777777" w:rsidR="009C2118" w:rsidRPr="00C6091B" w:rsidRDefault="009C2118">
      <w:pPr>
        <w:spacing w:line="1" w:lineRule="exact"/>
        <w:rPr>
          <w:rFonts w:ascii="Times New Roman" w:hAnsi="Times New Roman" w:cs="Times New Roman"/>
        </w:rPr>
      </w:pPr>
    </w:p>
    <w:sectPr w:rsidR="009C2118" w:rsidRPr="00C6091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F1C9D" w14:textId="77777777" w:rsidR="00057194" w:rsidRDefault="00057194">
      <w:r>
        <w:separator/>
      </w:r>
    </w:p>
  </w:endnote>
  <w:endnote w:type="continuationSeparator" w:id="0">
    <w:p w14:paraId="1278580D" w14:textId="77777777" w:rsidR="00057194" w:rsidRDefault="0005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C144D" w14:textId="77777777" w:rsidR="00057194" w:rsidRDefault="00057194"/>
  </w:footnote>
  <w:footnote w:type="continuationSeparator" w:id="0">
    <w:p w14:paraId="721D408B" w14:textId="77777777" w:rsidR="00057194" w:rsidRDefault="000571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18"/>
    <w:rsid w:val="00011D3E"/>
    <w:rsid w:val="00057194"/>
    <w:rsid w:val="00060EDC"/>
    <w:rsid w:val="001029D0"/>
    <w:rsid w:val="001F33E8"/>
    <w:rsid w:val="00291A4B"/>
    <w:rsid w:val="00470F15"/>
    <w:rsid w:val="006F7128"/>
    <w:rsid w:val="007D670C"/>
    <w:rsid w:val="009C2118"/>
    <w:rsid w:val="00C6091B"/>
    <w:rsid w:val="00CD1331"/>
    <w:rsid w:val="00CF4BE5"/>
    <w:rsid w:val="00D61FD2"/>
    <w:rsid w:val="00DE456D"/>
    <w:rsid w:val="00F47177"/>
    <w:rsid w:val="00F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3A6B"/>
  <w15:docId w15:val="{C7DE90B8-C7E6-4872-8646-E09B56A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C609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B388-117C-4F3E-BB9C-2BAE3AD3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pc</cp:lastModifiedBy>
  <cp:revision>2</cp:revision>
  <dcterms:created xsi:type="dcterms:W3CDTF">2024-07-03T13:04:00Z</dcterms:created>
  <dcterms:modified xsi:type="dcterms:W3CDTF">2024-07-03T13:04:00Z</dcterms:modified>
</cp:coreProperties>
</file>